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ЗАЛОГА
</w:t>
      </w:r>
    </w:p>
    <w:p>
      <w:r>
        <w:t xml:space="preserve">г._____________                            "____"____________ 19___г.
</w:t>
      </w:r>
    </w:p>
    <w:p>
      <w:r>
        <w:t xml:space="preserve">________________________________________________________________________
</w:t>
      </w:r>
    </w:p>
    <w:p>
      <w:r>
        <w:t xml:space="preserve">( полное наименование организации-ссудополучателя )
</w:t>
      </w:r>
    </w:p>
    <w:p>
      <w:r>
        <w:t xml:space="preserve">действующее на основании Устава, в лице _____________________________________
</w:t>
      </w:r>
    </w:p>
    <w:p>
      <w:r>
        <w:t xml:space="preserve">( Ф.И.О., должность )
</w:t>
      </w:r>
    </w:p>
    <w:p>
      <w:r>
        <w:t xml:space="preserve">именуемое в дальнейшем "Залогодатель" _______________________________________
</w:t>
      </w:r>
    </w:p>
    <w:p>
      <w:r>
        <w:t xml:space="preserve">( полное наименование банка-кредитора )
</w:t>
      </w:r>
    </w:p>
    <w:p>
      <w:r>
        <w:t xml:space="preserve">действующий на основании Устава, в лице _____________________________________
</w:t>
      </w:r>
    </w:p>
    <w:p>
      <w:r>
        <w:t xml:space="preserve">( Ф.И.О., должность )
</w:t>
      </w:r>
    </w:p>
    <w:p>
      <w:r>
        <w:t xml:space="preserve">именуемый в  дальнейшем  "Залогодержатель",  заключили настоящий договор о ни-
</w:t>
      </w:r>
    </w:p>
    <w:p>
      <w:r>
        <w:t xml:space="preserve">жеследующем:
</w:t>
      </w:r>
    </w:p>
    <w:p>
      <w:r>
        <w:t xml:space="preserve">1. По  кредитному  договору  N _____________ от "___"____________ 19___г.
</w:t>
      </w:r>
    </w:p>
    <w:p>
      <w:r>
        <w:t xml:space="preserve">банк-кредитор предоставил 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( полное наименование организации-ссудополучателя )
</w:t>
      </w:r>
    </w:p>
    <w:p>
      <w:r>
        <w:t xml:space="preserve">кредит в сумме _____________ тыс. рублей сроком погашения до ________________.
</w:t>
      </w:r>
    </w:p>
    <w:p>
      <w:r>
        <w:t xml:space="preserve">2. В обеспечение своевременного возврата кредита,  а также  процентов  за
</w:t>
      </w:r>
    </w:p>
    <w:p>
      <w:r>
        <w:t xml:space="preserve">пользование ссудой, включая возмещение потерь, причиненных банку-кредитору не-
</w:t>
      </w:r>
    </w:p>
    <w:p>
      <w:r>
        <w:t xml:space="preserve">надлежащим выполнением кредитного договора, Залогодатель заложил 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( описание заложенного имущества )
</w:t>
      </w:r>
    </w:p>
    <w:p>
      <w:r>
        <w:t xml:space="preserve">Опись заложенного имущества прилагается.
</w:t>
      </w:r>
    </w:p>
    <w:p>
      <w:r>
        <w:t xml:space="preserve">3. Заложенное имущество остается у Залогодателя ________________________
</w:t>
      </w:r>
    </w:p>
    <w:p>
      <w:r>
        <w:t xml:space="preserve">____________________________________________или передается Залогодержателю.
</w:t>
      </w:r>
    </w:p>
    <w:p>
      <w:r>
        <w:t xml:space="preserve">( место нахождения заложенного имущества )
</w:t>
      </w:r>
    </w:p>
    <w:p>
      <w:r>
        <w:t xml:space="preserve">4. Заложенное имущество оценивается сторонами в сумме ________ тыс.руб.
</w:t>
      </w:r>
    </w:p>
    <w:p>
      <w:r>
        <w:t xml:space="preserve">Залогодатель гарантирует,  что  переданное им в залог имущество согласно описи
</w:t>
      </w:r>
    </w:p>
    <w:p>
      <w:r>
        <w:t xml:space="preserve">нигде им ранее не заложено,  свободно от долгов и не подлежит удержанию. Зало-
</w:t>
      </w:r>
    </w:p>
    <w:p>
      <w:r>
        <w:t xml:space="preserve">женное имущество принадлежит Залогодателю на правах _________________________.
</w:t>
      </w:r>
    </w:p>
    <w:p>
      <w:r>
        <w:t xml:space="preserve">5. Залогодатель обязуется:
</w:t>
      </w:r>
    </w:p>
    <w:p>
      <w:r>
        <w:t xml:space="preserve">- обеспечить надлежащее хранение,  не закладывать и не  реализовывать  их
</w:t>
      </w:r>
    </w:p>
    <w:p>
      <w:r>
        <w:t xml:space="preserve">другим юридическим и физическим лицам до истечения  срока  действующего обяза-
</w:t>
      </w:r>
    </w:p>
    <w:p>
      <w:r>
        <w:t xml:space="preserve">тельства. Предоставить Залогодержателю возможность для осуществления  проверок
</w:t>
      </w:r>
    </w:p>
    <w:p>
      <w:r>
        <w:t xml:space="preserve">сохранности заложенного имущества.
</w:t>
      </w:r>
    </w:p>
    <w:p>
      <w:r>
        <w:t xml:space="preserve">- в случае реализации заложенного имущества восполнить его в размере сто-
</w:t>
      </w:r>
    </w:p>
    <w:p>
      <w:r>
        <w:t xml:space="preserve">имости выбывшего залога,  соответствующим имуществом или погасить в этой сумме
</w:t>
      </w:r>
    </w:p>
    <w:p>
      <w:r>
        <w:t xml:space="preserve">полученный кредит.
</w:t>
      </w:r>
    </w:p>
    <w:p>
      <w:r>
        <w:t xml:space="preserve">6. Залогодержатель вправе:
</w:t>
      </w:r>
    </w:p>
    <w:p>
      <w:r>
        <w:t xml:space="preserve">- проверять целевое использование выданной им под залог  ссуды,  а  также
</w:t>
      </w:r>
    </w:p>
    <w:p>
      <w:r>
        <w:t xml:space="preserve">состояние и условия хранения заложенного имущества;
</w:t>
      </w:r>
    </w:p>
    <w:p>
      <w:r>
        <w:t xml:space="preserve">- в случае непогашения в установленные кредитным договором сроки возврата
</w:t>
      </w:r>
    </w:p>
    <w:p>
      <w:r>
        <w:t xml:space="preserve">полученного кредита,  процентов,  удовлетворение требования кредитора из стои-
</w:t>
      </w:r>
    </w:p>
    <w:p>
      <w:r>
        <w:t xml:space="preserve">мости заложенного имущества производится,  если иное не установлено  законода-
</w:t>
      </w:r>
    </w:p>
    <w:p>
      <w:r>
        <w:t xml:space="preserve">тельными актами, по решению суда.
</w:t>
      </w:r>
    </w:p>
    <w:p>
      <w:r>
        <w:t xml:space="preserve">7. Договор залога прекращается с прекращением обеспеченного залогом  обя-
</w:t>
      </w:r>
    </w:p>
    <w:p>
      <w:r>
        <w:t xml:space="preserve">зательства.
</w:t>
      </w:r>
    </w:p>
    <w:p>
      <w:r>
        <w:t xml:space="preserve">8. При реорганизации залогодателя обязательства по данному договору расп-
</w:t>
      </w:r>
    </w:p>
    <w:p>
      <w:r>
        <w:t xml:space="preserve">ространяются на его правопреемника.
</w:t>
      </w:r>
    </w:p>
    <w:p>
      <w:r>
        <w:t xml:space="preserve">9. Договор составлен в двух экземплярах из которых один остается у  Зало-
</w:t>
      </w:r>
    </w:p>
    <w:p>
      <w:r>
        <w:t xml:space="preserve">годержателя, другой выдается Залогодателю.
</w:t>
      </w:r>
    </w:p>
    <w:p>
      <w:r>
        <w:t xml:space="preserve">10. Юридические адреса сторон:
</w:t>
      </w:r>
    </w:p>
    <w:p>
      <w:r>
        <w:t xml:space="preserve">Залогодатель                         Залогодержатель
</w:t>
      </w:r>
    </w:p>
    <w:p>
      <w:r>
        <w:t xml:space="preserve">________________________             __________________________
</w:t>
      </w:r>
    </w:p>
    <w:p>
      <w:r>
        <w:t xml:space="preserve">________________________             __________________________
</w:t>
      </w:r>
    </w:p>
    <w:p>
      <w:r>
        <w:t xml:space="preserve">________________________             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2023-10-10T09:38:04.978Z</dcterms:created>
  <dcterms:modified xsi:type="dcterms:W3CDTF">2023-10-10T09:38:04.978Z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